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A0A35" w14:textId="77777777" w:rsidR="00874F03" w:rsidRPr="00521C24" w:rsidRDefault="00874F03" w:rsidP="00874F03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1C24">
        <w:rPr>
          <w:rFonts w:ascii="Times New Roman" w:hAnsi="Times New Roman" w:cs="Times New Roman"/>
          <w:b/>
          <w:bCs/>
          <w:sz w:val="28"/>
          <w:szCs w:val="28"/>
        </w:rPr>
        <w:t>Textile Dyeing and Printing</w:t>
      </w:r>
    </w:p>
    <w:p w14:paraId="4DD6623A" w14:textId="77777777" w:rsidR="00874F03" w:rsidRPr="00521C24" w:rsidRDefault="00874F03" w:rsidP="00874F03">
      <w:pPr>
        <w:pStyle w:val="ListParagraph"/>
        <w:spacing w:after="0" w:line="48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1C24">
        <w:rPr>
          <w:rFonts w:ascii="Times New Roman" w:hAnsi="Times New Roman" w:cs="Times New Roman"/>
          <w:b/>
          <w:bCs/>
          <w:sz w:val="28"/>
          <w:szCs w:val="28"/>
        </w:rPr>
        <w:t>Maj/H.Eco-TC-308</w:t>
      </w:r>
    </w:p>
    <w:p w14:paraId="34833625" w14:textId="77777777" w:rsidR="00874F03" w:rsidRPr="00521C24" w:rsidRDefault="00874F03" w:rsidP="00874F03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1C24">
        <w:rPr>
          <w:rFonts w:ascii="Times New Roman" w:hAnsi="Times New Roman" w:cs="Times New Roman"/>
          <w:b/>
          <w:bCs/>
          <w:sz w:val="28"/>
          <w:szCs w:val="28"/>
        </w:rPr>
        <w:t>Checklist of Course Content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4675"/>
      </w:tblGrid>
      <w:tr w:rsidR="00874F03" w:rsidRPr="00906F3A" w14:paraId="202E0ACA" w14:textId="77777777" w:rsidTr="00101B88">
        <w:tc>
          <w:tcPr>
            <w:tcW w:w="4675" w:type="dxa"/>
          </w:tcPr>
          <w:p w14:paraId="28C0F293" w14:textId="77777777" w:rsidR="00874F03" w:rsidRPr="00521C24" w:rsidRDefault="00874F03" w:rsidP="00101B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Course Content</w:t>
            </w:r>
          </w:p>
        </w:tc>
        <w:tc>
          <w:tcPr>
            <w:tcW w:w="4675" w:type="dxa"/>
          </w:tcPr>
          <w:p w14:paraId="0D26AFAC" w14:textId="77777777" w:rsidR="00874F03" w:rsidRPr="00521C24" w:rsidRDefault="00874F03" w:rsidP="00101B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Sources of Course Material</w:t>
            </w:r>
          </w:p>
        </w:tc>
      </w:tr>
      <w:tr w:rsidR="00874F03" w:rsidRPr="00906F3A" w14:paraId="48509686" w14:textId="77777777" w:rsidTr="00101B88">
        <w:tc>
          <w:tcPr>
            <w:tcW w:w="4675" w:type="dxa"/>
          </w:tcPr>
          <w:p w14:paraId="2160AECB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proofErr w:type="spellStart"/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Colour</w:t>
            </w:r>
            <w:proofErr w:type="spellEnd"/>
            <w:r w:rsidRPr="003C46E9">
              <w:rPr>
                <w:rFonts w:ascii="Times New Roman" w:hAnsi="Times New Roman" w:cs="Times New Roman"/>
                <w:sz w:val="28"/>
                <w:szCs w:val="28"/>
              </w:rPr>
              <w:t xml:space="preserve"> Theory</w:t>
            </w:r>
          </w:p>
        </w:tc>
        <w:tc>
          <w:tcPr>
            <w:tcW w:w="4675" w:type="dxa"/>
          </w:tcPr>
          <w:p w14:paraId="151E5932" w14:textId="77777777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4" w:history="1">
              <w:r w:rsidR="00874F03">
                <w:rPr>
                  <w:rStyle w:val="Hyperlink"/>
                </w:rPr>
                <w:t>https://lfhs.lfcisd.net/UserFiles/Servers/Server_904/File/ECCastillo/Color%20Theory%20Worksheet.pdf</w:t>
              </w:r>
            </w:hyperlink>
          </w:p>
        </w:tc>
      </w:tr>
      <w:tr w:rsidR="00874F03" w:rsidRPr="00906F3A" w14:paraId="13F090D2" w14:textId="77777777" w:rsidTr="00101B88">
        <w:tc>
          <w:tcPr>
            <w:tcW w:w="4675" w:type="dxa"/>
          </w:tcPr>
          <w:p w14:paraId="56AB77D5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•Pre-Treatment of Fabrics for Dyeing and Printing.</w:t>
            </w:r>
          </w:p>
        </w:tc>
        <w:tc>
          <w:tcPr>
            <w:tcW w:w="4675" w:type="dxa"/>
          </w:tcPr>
          <w:p w14:paraId="0B210877" w14:textId="77777777" w:rsidR="00874F03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1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https://www.researchgate.net/publication/310473911_A_Study_on_the_Effects_of_Pre-treatment_in_Dyeing_Properties_of_Cotton_Fabric_and_Impact_on_the_Environment</w:t>
            </w:r>
            <w:r w:rsidRPr="004C1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cr/>
            </w:r>
          </w:p>
          <w:p w14:paraId="0D4E67CB" w14:textId="77777777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5" w:history="1">
              <w:r w:rsidR="00874F03">
                <w:rPr>
                  <w:rStyle w:val="Hyperlink"/>
                </w:rPr>
                <w:t>https://www.slideshare.net/Amitsirohi2/all-steps-of-preparation-of-fabric-for-dyeing</w:t>
              </w:r>
            </w:hyperlink>
          </w:p>
        </w:tc>
      </w:tr>
      <w:tr w:rsidR="00874F03" w:rsidRPr="00906F3A" w14:paraId="195DE568" w14:textId="77777777" w:rsidTr="00101B88">
        <w:tc>
          <w:tcPr>
            <w:tcW w:w="4675" w:type="dxa"/>
          </w:tcPr>
          <w:p w14:paraId="0EF07300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•Printing Hand and machine methods</w:t>
            </w:r>
          </w:p>
        </w:tc>
        <w:tc>
          <w:tcPr>
            <w:tcW w:w="4675" w:type="dxa"/>
          </w:tcPr>
          <w:p w14:paraId="39788F02" w14:textId="77777777" w:rsidR="00874F03" w:rsidRDefault="00351E01" w:rsidP="00101B88">
            <w:hyperlink r:id="rId6" w:history="1">
              <w:r w:rsidR="00874F03">
                <w:rPr>
                  <w:rStyle w:val="Hyperlink"/>
                </w:rPr>
                <w:t>https://www.slideshare.net/SulaimanKhan/textile-printing</w:t>
              </w:r>
            </w:hyperlink>
          </w:p>
          <w:p w14:paraId="6113088E" w14:textId="77777777" w:rsidR="00874F03" w:rsidRDefault="00351E01" w:rsidP="00101B88">
            <w:hyperlink r:id="rId7" w:history="1">
              <w:r w:rsidR="00874F03">
                <w:rPr>
                  <w:rStyle w:val="Hyperlink"/>
                </w:rPr>
                <w:t>https://www.slideshare.net/sakshisingh3100/styles-of-printing</w:t>
              </w:r>
            </w:hyperlink>
          </w:p>
          <w:p w14:paraId="323C1EB5" w14:textId="77777777" w:rsidR="00874F03" w:rsidRDefault="00351E01" w:rsidP="00101B88">
            <w:hyperlink r:id="rId8" w:history="1">
              <w:r w:rsidR="00874F03">
                <w:rPr>
                  <w:rStyle w:val="Hyperlink"/>
                </w:rPr>
                <w:t>https://epdf.pub/queue/textile-printing-revised-2nd-ed.html</w:t>
              </w:r>
            </w:hyperlink>
            <w:r w:rsidR="00874F03">
              <w:t xml:space="preserve"> Chapter 1,2,3</w:t>
            </w:r>
          </w:p>
          <w:p w14:paraId="4772C78A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74F03" w:rsidRPr="00906F3A" w14:paraId="70A96C82" w14:textId="77777777" w:rsidTr="00101B88">
        <w:tc>
          <w:tcPr>
            <w:tcW w:w="4675" w:type="dxa"/>
          </w:tcPr>
          <w:p w14:paraId="42368C51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 xml:space="preserve">•Resist printing batik and </w:t>
            </w:r>
            <w:proofErr w:type="spellStart"/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shibori</w:t>
            </w:r>
            <w:proofErr w:type="spellEnd"/>
          </w:p>
        </w:tc>
        <w:tc>
          <w:tcPr>
            <w:tcW w:w="4675" w:type="dxa"/>
          </w:tcPr>
          <w:p w14:paraId="41B1C87B" w14:textId="77777777" w:rsidR="00874F03" w:rsidRDefault="00351E01" w:rsidP="00101B88">
            <w:hyperlink r:id="rId9" w:history="1">
              <w:r w:rsidR="00874F03">
                <w:rPr>
                  <w:rStyle w:val="Hyperlink"/>
                </w:rPr>
                <w:t>https://www.slideshare.net/SulaimanKhan/textile-printing</w:t>
              </w:r>
            </w:hyperlink>
          </w:p>
          <w:p w14:paraId="5C64F458" w14:textId="77777777" w:rsidR="00874F03" w:rsidRDefault="00351E01" w:rsidP="00101B88">
            <w:hyperlink r:id="rId10" w:history="1">
              <w:r w:rsidR="00874F03">
                <w:rPr>
                  <w:rStyle w:val="Hyperlink"/>
                </w:rPr>
                <w:t>https://www.slideshare.net/sheshir/discharge-printing</w:t>
              </w:r>
            </w:hyperlink>
          </w:p>
          <w:p w14:paraId="27FEAFC2" w14:textId="77777777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1" w:history="1">
              <w:r w:rsidR="00874F03">
                <w:rPr>
                  <w:rStyle w:val="Hyperlink"/>
                </w:rPr>
                <w:t>https://epdf.pub/queue/textile-printing-revised-2nd-ed.html</w:t>
              </w:r>
            </w:hyperlink>
            <w:r w:rsidR="00874F03">
              <w:t xml:space="preserve"> Chapter 5,6</w:t>
            </w:r>
          </w:p>
        </w:tc>
      </w:tr>
      <w:tr w:rsidR="00874F03" w:rsidRPr="00906F3A" w14:paraId="74E73D28" w14:textId="77777777" w:rsidTr="00101B88">
        <w:tc>
          <w:tcPr>
            <w:tcW w:w="4675" w:type="dxa"/>
          </w:tcPr>
          <w:p w14:paraId="2EB4988F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•Block Printing.</w:t>
            </w:r>
          </w:p>
        </w:tc>
        <w:tc>
          <w:tcPr>
            <w:tcW w:w="4675" w:type="dxa"/>
          </w:tcPr>
          <w:p w14:paraId="614D7DFD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1534" w:dyaOrig="991" w14:anchorId="38688E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Exch.Document.11" ShapeID="_x0000_i1025" DrawAspect="Icon" ObjectID="_1650173990" r:id="rId13"/>
              </w:object>
            </w:r>
          </w:p>
        </w:tc>
      </w:tr>
      <w:tr w:rsidR="00874F03" w:rsidRPr="00906F3A" w14:paraId="6E3297A0" w14:textId="77777777" w:rsidTr="00101B88">
        <w:tc>
          <w:tcPr>
            <w:tcW w:w="4675" w:type="dxa"/>
          </w:tcPr>
          <w:p w14:paraId="66221719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•Weaving as a means of giving pattern and design.</w:t>
            </w:r>
          </w:p>
        </w:tc>
        <w:tc>
          <w:tcPr>
            <w:tcW w:w="4675" w:type="dxa"/>
          </w:tcPr>
          <w:p w14:paraId="44DD05C1" w14:textId="77777777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4" w:history="1">
              <w:r w:rsidR="00874F03">
                <w:rPr>
                  <w:rStyle w:val="Hyperlink"/>
                </w:rPr>
                <w:t>https://www.researchgate.net/publication/221913744_Color_and_Weave_Relationship_in_Woven_Fabrics</w:t>
              </w:r>
            </w:hyperlink>
          </w:p>
        </w:tc>
      </w:tr>
      <w:tr w:rsidR="00874F03" w:rsidRPr="00906F3A" w14:paraId="7BE6800F" w14:textId="77777777" w:rsidTr="00101B88">
        <w:tc>
          <w:tcPr>
            <w:tcW w:w="4675" w:type="dxa"/>
          </w:tcPr>
          <w:p w14:paraId="25EFBF27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•Dyeing of Fabrics</w:t>
            </w:r>
          </w:p>
        </w:tc>
        <w:tc>
          <w:tcPr>
            <w:tcW w:w="4675" w:type="dxa"/>
          </w:tcPr>
          <w:p w14:paraId="01EE5F48" w14:textId="77777777" w:rsidR="002D5251" w:rsidRDefault="00874F03" w:rsidP="002D5251">
            <w:pPr>
              <w:rPr>
                <w:rFonts w:cs="Times New Roman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Pr="00521C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D5251" w:rsidRPr="00FD69C4">
              <w:rPr>
                <w:rFonts w:cs="Times New Roman"/>
                <w:b/>
              </w:rPr>
              <w:t>Book</w:t>
            </w:r>
            <w:r w:rsidR="002D5251" w:rsidRPr="00FD69C4">
              <w:rPr>
                <w:rFonts w:cs="Times New Roman"/>
              </w:rPr>
              <w:t xml:space="preserve"> </w:t>
            </w:r>
            <w:r w:rsidR="002D5251">
              <w:rPr>
                <w:rFonts w:cs="Times New Roman"/>
              </w:rPr>
              <w:t xml:space="preserve">Textile Fibers, Dyes, Finishes and Processes </w:t>
            </w:r>
            <w:r w:rsidR="002D5251" w:rsidRPr="00FD69C4">
              <w:rPr>
                <w:rFonts w:cs="Times New Roman"/>
              </w:rPr>
              <w:t xml:space="preserve">(Chapter </w:t>
            </w:r>
            <w:r w:rsidR="002D5251">
              <w:rPr>
                <w:rFonts w:cs="Times New Roman"/>
              </w:rPr>
              <w:t xml:space="preserve">17, </w:t>
            </w:r>
            <w:r w:rsidR="002D5251" w:rsidRPr="00823EA6">
              <w:t>Dyeing of fabrics</w:t>
            </w:r>
            <w:r w:rsidR="002D5251" w:rsidRPr="00FD69C4">
              <w:rPr>
                <w:rFonts w:cs="Times New Roman"/>
              </w:rPr>
              <w:t>)</w:t>
            </w:r>
          </w:p>
          <w:p w14:paraId="30C9F2B2" w14:textId="77777777" w:rsidR="002D5251" w:rsidRPr="00FD69C4" w:rsidRDefault="002D5251" w:rsidP="002D525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</w:t>
            </w:r>
          </w:p>
          <w:p w14:paraId="7984EF8A" w14:textId="77EE0D3F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5" w:history="1">
              <w:r w:rsidR="002D5251" w:rsidRPr="00F8706F">
                <w:rPr>
                  <w:rStyle w:val="Hyperlink"/>
                </w:rPr>
                <w:t>https://www.researchgate.net/publication/316878074_TRADITIONAL_JAPANESE_SHIBORI_AND_CONTEMPORARY_TEXTILE_DESIGN</w:t>
              </w:r>
            </w:hyperlink>
          </w:p>
        </w:tc>
      </w:tr>
      <w:tr w:rsidR="00874F03" w:rsidRPr="00906F3A" w14:paraId="1D19527D" w14:textId="77777777" w:rsidTr="00101B88">
        <w:tc>
          <w:tcPr>
            <w:tcW w:w="4675" w:type="dxa"/>
          </w:tcPr>
          <w:p w14:paraId="54CBB443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•Classification of Dyes – Basic dyes, acid dyes, direct dyes, </w:t>
            </w:r>
            <w:proofErr w:type="spellStart"/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napthol</w:t>
            </w:r>
            <w:proofErr w:type="spellEnd"/>
            <w:r w:rsidRPr="003C46E9">
              <w:rPr>
                <w:rFonts w:ascii="Times New Roman" w:hAnsi="Times New Roman" w:cs="Times New Roman"/>
                <w:sz w:val="28"/>
                <w:szCs w:val="28"/>
              </w:rPr>
              <w:t xml:space="preserve"> dyes, vat dyes.</w:t>
            </w:r>
          </w:p>
        </w:tc>
        <w:tc>
          <w:tcPr>
            <w:tcW w:w="4675" w:type="dxa"/>
          </w:tcPr>
          <w:p w14:paraId="19D7D359" w14:textId="77777777" w:rsidR="00874F03" w:rsidRDefault="00351E01" w:rsidP="00101B88">
            <w:pPr>
              <w:rPr>
                <w:rStyle w:val="Hyperlink"/>
              </w:rPr>
            </w:pPr>
            <w:hyperlink r:id="rId16" w:history="1">
              <w:r w:rsidR="00874F03">
                <w:rPr>
                  <w:rStyle w:val="Hyperlink"/>
                </w:rPr>
                <w:t>https://textilelearner.blogspot.com/2011/07/dyeing-process-different-types-of-dye_1720.html</w:t>
              </w:r>
            </w:hyperlink>
          </w:p>
          <w:p w14:paraId="25CF4F13" w14:textId="3FEAD629" w:rsidR="00351E01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7" w:history="1">
              <w:r>
                <w:rPr>
                  <w:rStyle w:val="Hyperlink"/>
                </w:rPr>
                <w:t>https://old.vocaroo.com/i/s0oJqy525Dsv</w:t>
              </w:r>
            </w:hyperlink>
          </w:p>
        </w:tc>
      </w:tr>
      <w:tr w:rsidR="00874F03" w:rsidRPr="00906F3A" w14:paraId="33262434" w14:textId="77777777" w:rsidTr="00101B88">
        <w:tc>
          <w:tcPr>
            <w:tcW w:w="4675" w:type="dxa"/>
          </w:tcPr>
          <w:p w14:paraId="6F7E3CEE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•Properties of dyes selection of dyes, cost of dyeing</w:t>
            </w:r>
          </w:p>
        </w:tc>
        <w:tc>
          <w:tcPr>
            <w:tcW w:w="4675" w:type="dxa"/>
          </w:tcPr>
          <w:p w14:paraId="1CFA8E46" w14:textId="77777777" w:rsidR="00874F03" w:rsidRDefault="00351E01" w:rsidP="00101B88">
            <w:pPr>
              <w:rPr>
                <w:rStyle w:val="Hyperlink"/>
              </w:rPr>
            </w:pPr>
            <w:hyperlink r:id="rId18" w:history="1">
              <w:r w:rsidR="00874F03">
                <w:rPr>
                  <w:rStyle w:val="Hyperlink"/>
                </w:rPr>
                <w:t>http://dev.sdc.org.uk/knowledgevault/folder_1/1982RP001.pdf</w:t>
              </w:r>
            </w:hyperlink>
          </w:p>
          <w:p w14:paraId="58F46727" w14:textId="599AB687" w:rsidR="00833CB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9" w:history="1">
              <w:r w:rsidR="00833CB3">
                <w:rPr>
                  <w:rStyle w:val="Hyperlink"/>
                </w:rPr>
                <w:t>https://apparelcosting.blogspot.com/2017/05/dyeing-cost-calculation-formula-factors.html</w:t>
              </w:r>
            </w:hyperlink>
          </w:p>
        </w:tc>
      </w:tr>
      <w:tr w:rsidR="00874F03" w:rsidRPr="00906F3A" w14:paraId="59D9701B" w14:textId="77777777" w:rsidTr="00101B88">
        <w:tc>
          <w:tcPr>
            <w:tcW w:w="4675" w:type="dxa"/>
          </w:tcPr>
          <w:p w14:paraId="59479AFB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•Methods of dyeing</w:t>
            </w:r>
          </w:p>
        </w:tc>
        <w:tc>
          <w:tcPr>
            <w:tcW w:w="4675" w:type="dxa"/>
          </w:tcPr>
          <w:p w14:paraId="027F2E84" w14:textId="77777777" w:rsidR="002D5251" w:rsidRDefault="002D5251" w:rsidP="002D5251">
            <w:pPr>
              <w:rPr>
                <w:rFonts w:cs="Times New Roman"/>
              </w:rPr>
            </w:pPr>
            <w:r w:rsidRPr="00FD69C4">
              <w:rPr>
                <w:rFonts w:cs="Times New Roman"/>
                <w:b/>
              </w:rPr>
              <w:t xml:space="preserve">Book: </w:t>
            </w:r>
            <w:r>
              <w:rPr>
                <w:rFonts w:cs="Times New Roman"/>
                <w:b/>
              </w:rPr>
              <w:t>Basic Principles of Textile Coloration</w:t>
            </w:r>
            <w:r w:rsidRPr="00FD69C4">
              <w:rPr>
                <w:rFonts w:cs="Times New Roman"/>
              </w:rPr>
              <w:t>(Ch.1</w:t>
            </w:r>
            <w:r>
              <w:rPr>
                <w:rFonts w:cs="Times New Roman"/>
              </w:rPr>
              <w:t>0, Ch.12 Dyeing Methods</w:t>
            </w:r>
            <w:r w:rsidRPr="00FD69C4">
              <w:rPr>
                <w:rFonts w:cs="Times New Roman"/>
              </w:rPr>
              <w:t>)</w:t>
            </w:r>
          </w:p>
          <w:p w14:paraId="646222E0" w14:textId="77777777" w:rsidR="00874F03" w:rsidRDefault="00351E01" w:rsidP="00101B88">
            <w:pPr>
              <w:rPr>
                <w:rStyle w:val="Hyperlink"/>
              </w:rPr>
            </w:pPr>
            <w:hyperlink r:id="rId20" w:history="1">
              <w:r w:rsidR="00874F03">
                <w:rPr>
                  <w:rStyle w:val="Hyperlink"/>
                </w:rPr>
                <w:t>https://www.fibre2fashion.com/industry-article/3871/dyeing</w:t>
              </w:r>
            </w:hyperlink>
          </w:p>
          <w:p w14:paraId="2B1182F3" w14:textId="66419C49" w:rsidR="005D2B24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21" w:history="1">
              <w:r w:rsidR="005D2B24">
                <w:rPr>
                  <w:rStyle w:val="Hyperlink"/>
                </w:rPr>
                <w:t>https://www.youtube.com/watch?v=PivJ6Wnew3g</w:t>
              </w:r>
            </w:hyperlink>
          </w:p>
        </w:tc>
      </w:tr>
      <w:tr w:rsidR="00874F03" w:rsidRPr="00906F3A" w14:paraId="3804DF46" w14:textId="77777777" w:rsidTr="00101B88">
        <w:tc>
          <w:tcPr>
            <w:tcW w:w="4675" w:type="dxa"/>
          </w:tcPr>
          <w:p w14:paraId="05AE8EC2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•Application of dyes on natural / man made /blends</w:t>
            </w:r>
          </w:p>
        </w:tc>
        <w:tc>
          <w:tcPr>
            <w:tcW w:w="4675" w:type="dxa"/>
          </w:tcPr>
          <w:p w14:paraId="14A75EE1" w14:textId="77777777" w:rsidR="00874F03" w:rsidRDefault="00351E01" w:rsidP="00101B88">
            <w:hyperlink r:id="rId22" w:history="1">
              <w:r w:rsidR="00874F03">
                <w:rPr>
                  <w:rStyle w:val="Hyperlink"/>
                </w:rPr>
                <w:t>https://textilelearner.blogspot.com/2012/03/application-of-dyes-according-to-fiber.html</w:t>
              </w:r>
            </w:hyperlink>
          </w:p>
          <w:p w14:paraId="73EF8C44" w14:textId="77777777" w:rsidR="00874F03" w:rsidRDefault="00351E01" w:rsidP="00101B88">
            <w:hyperlink r:id="rId23" w:history="1">
              <w:r w:rsidR="00874F03">
                <w:rPr>
                  <w:rStyle w:val="Hyperlink"/>
                </w:rPr>
                <w:t>https://www.researchgate.net/publication/221919685_Dyeing_of_Textiles_with_Natural_Dyes</w:t>
              </w:r>
            </w:hyperlink>
          </w:p>
          <w:p w14:paraId="47E50530" w14:textId="77777777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24" w:history="1">
              <w:r w:rsidR="00874F03">
                <w:rPr>
                  <w:rStyle w:val="Hyperlink"/>
                </w:rPr>
                <w:t>https://link.springer.com/content/pdf/bfm%3A978-1-4684-7715-3%2F1.pdf</w:t>
              </w:r>
            </w:hyperlink>
          </w:p>
        </w:tc>
      </w:tr>
      <w:tr w:rsidR="00874F03" w:rsidRPr="00906F3A" w14:paraId="5F3F773F" w14:textId="77777777" w:rsidTr="00101B88">
        <w:tc>
          <w:tcPr>
            <w:tcW w:w="9350" w:type="dxa"/>
            <w:gridSpan w:val="2"/>
          </w:tcPr>
          <w:p w14:paraId="2DF65C4B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Lab Outline:</w:t>
            </w:r>
          </w:p>
        </w:tc>
      </w:tr>
      <w:tr w:rsidR="00874F03" w:rsidRPr="00906F3A" w14:paraId="2F432D28" w14:textId="77777777" w:rsidTr="00101B88">
        <w:trPr>
          <w:trHeight w:val="1250"/>
        </w:trPr>
        <w:tc>
          <w:tcPr>
            <w:tcW w:w="4675" w:type="dxa"/>
          </w:tcPr>
          <w:p w14:paraId="20CE891A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•Block printing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E6E5C6D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 xml:space="preserve">        Crafting and printing suitable designs (a minimum of Three samples) </w:t>
            </w:r>
          </w:p>
        </w:tc>
        <w:tc>
          <w:tcPr>
            <w:tcW w:w="4675" w:type="dxa"/>
          </w:tcPr>
          <w:p w14:paraId="5ADC7AFE" w14:textId="77777777" w:rsidR="00874F03" w:rsidRDefault="00351E01" w:rsidP="00101B88">
            <w:hyperlink r:id="rId25" w:history="1">
              <w:r w:rsidR="00874F03">
                <w:rPr>
                  <w:rStyle w:val="Hyperlink"/>
                </w:rPr>
                <w:t>https://www.youtube.com/watch?v=5n9NOPWcWFU</w:t>
              </w:r>
            </w:hyperlink>
          </w:p>
          <w:p w14:paraId="5767415B" w14:textId="77777777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26" w:history="1">
              <w:r w:rsidR="00874F03">
                <w:rPr>
                  <w:rStyle w:val="Hyperlink"/>
                </w:rPr>
                <w:t>https://www.youtube.com/watch?v=XCw-KJYTlOw</w:t>
              </w:r>
            </w:hyperlink>
          </w:p>
        </w:tc>
      </w:tr>
      <w:tr w:rsidR="00874F03" w:rsidRPr="00906F3A" w14:paraId="1C77938E" w14:textId="77777777" w:rsidTr="00101B88">
        <w:tc>
          <w:tcPr>
            <w:tcW w:w="4675" w:type="dxa"/>
          </w:tcPr>
          <w:p w14:paraId="3F281CFD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proofErr w:type="spellStart"/>
            <w:r w:rsidRPr="003C46E9">
              <w:rPr>
                <w:rFonts w:ascii="Times New Roman" w:hAnsi="Times New Roman" w:cs="Times New Roman"/>
                <w:sz w:val="28"/>
                <w:szCs w:val="28"/>
              </w:rPr>
              <w:t>Shibori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C46E9">
              <w:rPr>
                <w:rFonts w:ascii="Times New Roman" w:hAnsi="Times New Roman" w:cs="Times New Roman"/>
                <w:sz w:val="28"/>
                <w:szCs w:val="28"/>
              </w:rPr>
              <w:t xml:space="preserve"> Dyeing Techniques </w:t>
            </w:r>
          </w:p>
        </w:tc>
        <w:tc>
          <w:tcPr>
            <w:tcW w:w="4675" w:type="dxa"/>
          </w:tcPr>
          <w:p w14:paraId="00ECFE5D" w14:textId="77777777" w:rsidR="00874F03" w:rsidRDefault="00351E01" w:rsidP="00101B88">
            <w:hyperlink r:id="rId27" w:history="1">
              <w:r w:rsidR="00874F03">
                <w:rPr>
                  <w:rStyle w:val="Hyperlink"/>
                </w:rPr>
                <w:t>https://www.youtube.com/watch?v=VGzlDZ-_nZg</w:t>
              </w:r>
            </w:hyperlink>
          </w:p>
          <w:p w14:paraId="1EE6F135" w14:textId="77777777" w:rsidR="00874F03" w:rsidRDefault="00351E01" w:rsidP="00101B88">
            <w:hyperlink r:id="rId28" w:history="1">
              <w:r w:rsidR="00874F03">
                <w:rPr>
                  <w:rStyle w:val="Hyperlink"/>
                </w:rPr>
                <w:t>https://www.youtube.com/watch?v=32LgqGhAzYc</w:t>
              </w:r>
            </w:hyperlink>
          </w:p>
          <w:p w14:paraId="1CC0334F" w14:textId="77777777" w:rsidR="00874F03" w:rsidRDefault="00351E01" w:rsidP="00101B88">
            <w:hyperlink r:id="rId29" w:history="1">
              <w:r w:rsidR="00874F03">
                <w:rPr>
                  <w:rStyle w:val="Hyperlink"/>
                </w:rPr>
                <w:t>https://www.youtube.com/watch?v=ela3DPUZ9cw</w:t>
              </w:r>
            </w:hyperlink>
          </w:p>
          <w:p w14:paraId="147D0D65" w14:textId="77777777" w:rsidR="00874F03" w:rsidRPr="00521C24" w:rsidRDefault="00351E01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30" w:history="1">
              <w:r w:rsidR="00874F03">
                <w:rPr>
                  <w:rStyle w:val="Hyperlink"/>
                </w:rPr>
                <w:t>https://www.youtube.com/watch?v=C7u6aZepQn0</w:t>
              </w:r>
            </w:hyperlink>
          </w:p>
        </w:tc>
      </w:tr>
      <w:tr w:rsidR="00874F03" w:rsidRPr="00906F3A" w14:paraId="7F2BB4EC" w14:textId="77777777" w:rsidTr="00101B88">
        <w:tc>
          <w:tcPr>
            <w:tcW w:w="4675" w:type="dxa"/>
          </w:tcPr>
          <w:p w14:paraId="32645EBB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1C24">
              <w:rPr>
                <w:rFonts w:ascii="Times New Roman" w:hAnsi="Times New Roman" w:cs="Times New Roman"/>
                <w:sz w:val="28"/>
                <w:szCs w:val="28"/>
              </w:rPr>
              <w:t>Batik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21C24">
              <w:rPr>
                <w:rFonts w:ascii="Times New Roman" w:hAnsi="Times New Roman" w:cs="Times New Roman"/>
                <w:sz w:val="28"/>
                <w:szCs w:val="28"/>
              </w:rPr>
              <w:t xml:space="preserve"> Use of Tjanting tool and Brush method</w:t>
            </w:r>
          </w:p>
        </w:tc>
        <w:tc>
          <w:tcPr>
            <w:tcW w:w="4675" w:type="dxa"/>
          </w:tcPr>
          <w:p w14:paraId="4F92E73D" w14:textId="77777777" w:rsidR="00874F03" w:rsidRDefault="00351E01" w:rsidP="00101B88">
            <w:hyperlink r:id="rId31" w:history="1">
              <w:r w:rsidR="00874F03">
                <w:rPr>
                  <w:rStyle w:val="Hyperlink"/>
                </w:rPr>
                <w:t>https://www.youtube.com/watch?v=l3e221v9CEk</w:t>
              </w:r>
            </w:hyperlink>
          </w:p>
          <w:p w14:paraId="51BDF34D" w14:textId="77777777" w:rsidR="00874F03" w:rsidRPr="003C46E9" w:rsidRDefault="00351E01" w:rsidP="00101B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874F03">
                <w:rPr>
                  <w:rStyle w:val="Hyperlink"/>
                </w:rPr>
                <w:t>https://www.youtube.com/watch?v=S8iJFZK6Suc</w:t>
              </w:r>
            </w:hyperlink>
          </w:p>
        </w:tc>
      </w:tr>
      <w:tr w:rsidR="00874F03" w:rsidRPr="00906F3A" w14:paraId="33CC6F37" w14:textId="77777777" w:rsidTr="00101B88">
        <w:tc>
          <w:tcPr>
            <w:tcW w:w="4675" w:type="dxa"/>
          </w:tcPr>
          <w:p w14:paraId="4AC8CDC6" w14:textId="77777777" w:rsidR="00874F03" w:rsidRPr="00521C24" w:rsidRDefault="00874F03" w:rsidP="00101B88">
            <w:pPr>
              <w:pStyle w:val="ListParagraph"/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  <w:r w:rsidRPr="00521C24">
              <w:rPr>
                <w:rFonts w:ascii="Times New Roman" w:hAnsi="Times New Roman" w:cs="Times New Roman"/>
                <w:sz w:val="28"/>
                <w:szCs w:val="28"/>
              </w:rPr>
              <w:t>•Portfolio based on practical work.</w:t>
            </w:r>
          </w:p>
          <w:p w14:paraId="148B1181" w14:textId="77777777" w:rsidR="00874F03" w:rsidRPr="00521C24" w:rsidRDefault="00874F03" w:rsidP="00101B8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5" w:type="dxa"/>
          </w:tcPr>
          <w:p w14:paraId="362B3CE8" w14:textId="77777777" w:rsidR="00874F03" w:rsidRPr="003C46E9" w:rsidRDefault="00874F03" w:rsidP="00101B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7C6E45" w14:textId="77777777" w:rsidR="00874F03" w:rsidRDefault="00874F03"/>
    <w:sectPr w:rsidR="00874F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F03"/>
    <w:rsid w:val="002D5251"/>
    <w:rsid w:val="00351E01"/>
    <w:rsid w:val="005D2B24"/>
    <w:rsid w:val="00833CB3"/>
    <w:rsid w:val="0087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74839"/>
  <w15:chartTrackingRefBased/>
  <w15:docId w15:val="{D0AC0191-C254-493B-94D3-50B932CF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F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4F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4F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4F0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df.pub/queue/textile-printing-revised-2nd-ed.html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://dev.sdc.org.uk/knowledgevault/folder_1/1982RP001.pdf" TargetMode="External"/><Relationship Id="rId26" Type="http://schemas.openxmlformats.org/officeDocument/2006/relationships/hyperlink" Target="https://www.youtube.com/watch?v=XCw-KJYTlOw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PivJ6Wnew3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slideshare.net/sakshisingh3100/styles-of-printing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old.vocaroo.com/i/s0oJqy525Dsv" TargetMode="External"/><Relationship Id="rId25" Type="http://schemas.openxmlformats.org/officeDocument/2006/relationships/hyperlink" Target="https://www.youtube.com/watch?v=5n9NOPWcWFU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extilelearner.blogspot.com/2011/07/dyeing-process-different-types-of-dye_1720.html" TargetMode="External"/><Relationship Id="rId20" Type="http://schemas.openxmlformats.org/officeDocument/2006/relationships/hyperlink" Target="https://www.fibre2fashion.com/industry-article/3871/dyeing" TargetMode="External"/><Relationship Id="rId29" Type="http://schemas.openxmlformats.org/officeDocument/2006/relationships/hyperlink" Target="https://www.youtube.com/watch?v=ela3DPUZ9c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slideshare.net/SulaimanKhan/textile-printing" TargetMode="External"/><Relationship Id="rId11" Type="http://schemas.openxmlformats.org/officeDocument/2006/relationships/hyperlink" Target="https://epdf.pub/queue/textile-printing-revised-2nd-ed.html" TargetMode="External"/><Relationship Id="rId24" Type="http://schemas.openxmlformats.org/officeDocument/2006/relationships/hyperlink" Target="https://link.springer.com/content/pdf/bfm%3A978-1-4684-7715-3%2F1.pdf" TargetMode="External"/><Relationship Id="rId32" Type="http://schemas.openxmlformats.org/officeDocument/2006/relationships/hyperlink" Target="https://www.youtube.com/watch?v=S8iJFZK6Suc" TargetMode="External"/><Relationship Id="rId5" Type="http://schemas.openxmlformats.org/officeDocument/2006/relationships/hyperlink" Target="https://www.slideshare.net/Amitsirohi2/all-steps-of-preparation-of-fabric-for-dyeing" TargetMode="External"/><Relationship Id="rId15" Type="http://schemas.openxmlformats.org/officeDocument/2006/relationships/hyperlink" Target="https://www.researchgate.net/publication/316878074_TRADITIONAL_JAPANESE_SHIBORI_AND_CONTEMPORARY_TEXTILE_DESIGN" TargetMode="External"/><Relationship Id="rId23" Type="http://schemas.openxmlformats.org/officeDocument/2006/relationships/hyperlink" Target="https://www.researchgate.net/publication/221919685_Dyeing_of_Textiles_with_Natural_Dyes" TargetMode="External"/><Relationship Id="rId28" Type="http://schemas.openxmlformats.org/officeDocument/2006/relationships/hyperlink" Target="https://www.youtube.com/watch?v=32LgqGhAzYc" TargetMode="External"/><Relationship Id="rId10" Type="http://schemas.openxmlformats.org/officeDocument/2006/relationships/hyperlink" Target="https://www.slideshare.net/sheshir/discharge-printing" TargetMode="External"/><Relationship Id="rId19" Type="http://schemas.openxmlformats.org/officeDocument/2006/relationships/hyperlink" Target="https://apparelcosting.blogspot.com/2017/05/dyeing-cost-calculation-formula-factors.html" TargetMode="External"/><Relationship Id="rId31" Type="http://schemas.openxmlformats.org/officeDocument/2006/relationships/hyperlink" Target="https://www.youtube.com/watch?v=l3e221v9CEk" TargetMode="External"/><Relationship Id="rId4" Type="http://schemas.openxmlformats.org/officeDocument/2006/relationships/hyperlink" Target="https://lfhs.lfcisd.net/UserFiles/Servers/Server_904/File/ECCastillo/Color%20Theory%20Worksheet.pdf" TargetMode="External"/><Relationship Id="rId9" Type="http://schemas.openxmlformats.org/officeDocument/2006/relationships/hyperlink" Target="https://www.slideshare.net/SulaimanKhan/textile-printing" TargetMode="External"/><Relationship Id="rId14" Type="http://schemas.openxmlformats.org/officeDocument/2006/relationships/hyperlink" Target="https://www.researchgate.net/publication/221913744_Color_and_Weave_Relationship_in_Woven_Fabrics" TargetMode="External"/><Relationship Id="rId22" Type="http://schemas.openxmlformats.org/officeDocument/2006/relationships/hyperlink" Target="https://textilelearner.blogspot.com/2012/03/application-of-dyes-according-to-fiber.html" TargetMode="External"/><Relationship Id="rId27" Type="http://schemas.openxmlformats.org/officeDocument/2006/relationships/hyperlink" Target="https://www.youtube.com/watch?v=VGzlDZ-_nZg" TargetMode="External"/><Relationship Id="rId30" Type="http://schemas.openxmlformats.org/officeDocument/2006/relationships/hyperlink" Target="https://www.youtube.com/watch?v=C7u6aZepQn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Ayesha</dc:creator>
  <cp:keywords/>
  <dc:description/>
  <cp:lastModifiedBy>Ayesha</cp:lastModifiedBy>
  <cp:revision>3</cp:revision>
  <dcterms:created xsi:type="dcterms:W3CDTF">2020-04-28T10:38:00Z</dcterms:created>
  <dcterms:modified xsi:type="dcterms:W3CDTF">2020-05-05T03:53:00Z</dcterms:modified>
</cp:coreProperties>
</file>